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B282" w14:textId="4E8AA5A6" w:rsidR="00EF26F9" w:rsidRDefault="00733082" w:rsidP="00EF26F9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43BC05FB" wp14:editId="4A9944CB">
            <wp:simplePos x="0" y="0"/>
            <wp:positionH relativeFrom="column">
              <wp:posOffset>4580255</wp:posOffset>
            </wp:positionH>
            <wp:positionV relativeFrom="paragraph">
              <wp:posOffset>0</wp:posOffset>
            </wp:positionV>
            <wp:extent cx="1441450" cy="784225"/>
            <wp:effectExtent l="0" t="0" r="6350" b="0"/>
            <wp:wrapSquare wrapText="bothSides"/>
            <wp:docPr id="4" name="Afbeelding 4" descr="C:\Users\zwemclubspeedo\AppData\Local\Microsoft\Windows\INetCacheContent.Word\mi-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wemclubspeedo\AppData\Local\Microsoft\Windows\INetCacheContent.Word\mi-c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F9" w:rsidRPr="00EF26F9">
        <w:t xml:space="preserve">Beste </w:t>
      </w:r>
      <w:r w:rsidR="00EF26F9" w:rsidRPr="00733082">
        <w:t xml:space="preserve">Mi-co </w:t>
      </w:r>
      <w:r w:rsidR="00EF26F9" w:rsidRPr="00EF26F9">
        <w:t>leden en ouders</w:t>
      </w:r>
      <w:r w:rsidR="001D7CF9">
        <w:t>,</w:t>
      </w:r>
    </w:p>
    <w:p w14:paraId="69E93A91" w14:textId="77777777" w:rsidR="00313607" w:rsidRPr="00EF26F9" w:rsidRDefault="00313607" w:rsidP="00EF26F9"/>
    <w:p w14:paraId="4467D012" w14:textId="7DF90990" w:rsidR="00EF26F9" w:rsidRPr="00733082" w:rsidRDefault="00EF26F9" w:rsidP="00EF26F9">
      <w:r w:rsidRPr="00733082">
        <w:t xml:space="preserve">Ook dit jaar </w:t>
      </w:r>
      <w:r w:rsidRPr="00EF26F9">
        <w:t xml:space="preserve">zijn </w:t>
      </w:r>
      <w:r w:rsidR="001D7CF9">
        <w:t xml:space="preserve">we </w:t>
      </w:r>
      <w:r w:rsidRPr="00EF26F9">
        <w:t xml:space="preserve">verheugd om jullie </w:t>
      </w:r>
      <w:r w:rsidRPr="00733082">
        <w:t xml:space="preserve">ons avonturenweekend aan te kondigen. Een weekend vol spanning, sport en plezier </w:t>
      </w:r>
      <w:r w:rsidRPr="00EF26F9">
        <w:t xml:space="preserve">aan de prachtige </w:t>
      </w:r>
      <w:proofErr w:type="spellStart"/>
      <w:r w:rsidRPr="00EF26F9">
        <w:t>Dikkebusvijver</w:t>
      </w:r>
      <w:proofErr w:type="spellEnd"/>
      <w:r w:rsidRPr="00EF26F9">
        <w:t xml:space="preserve"> in </w:t>
      </w:r>
      <w:proofErr w:type="spellStart"/>
      <w:r w:rsidRPr="00EF26F9">
        <w:t>Vlamertinge</w:t>
      </w:r>
      <w:proofErr w:type="spellEnd"/>
      <w:r w:rsidRPr="00733082">
        <w:t>, waarbij teamspirit en avontuur centraal staan.</w:t>
      </w:r>
    </w:p>
    <w:p w14:paraId="12C02AF4" w14:textId="17574315" w:rsidR="00EF26F9" w:rsidRPr="00733082" w:rsidRDefault="00EF26F9" w:rsidP="00EF26F9">
      <w:r w:rsidRPr="00EF26F9">
        <w:t>We vertrekken samen op vrijdagavond</w:t>
      </w:r>
      <w:r w:rsidRPr="00733082">
        <w:t>, 4 april</w:t>
      </w:r>
      <w:r w:rsidRPr="00EF26F9">
        <w:t xml:space="preserve"> </w:t>
      </w:r>
      <w:r w:rsidR="00733082" w:rsidRPr="00733082">
        <w:t xml:space="preserve">2025 </w:t>
      </w:r>
      <w:r w:rsidRPr="00733082">
        <w:t xml:space="preserve">in de vroege avond </w:t>
      </w:r>
      <w:r w:rsidRPr="00EF26F9">
        <w:t>met de trein</w:t>
      </w:r>
      <w:r w:rsidRPr="00733082">
        <w:t xml:space="preserve">, </w:t>
      </w:r>
      <w:r w:rsidRPr="00EF26F9">
        <w:t xml:space="preserve">zondagavond </w:t>
      </w:r>
      <w:r w:rsidRPr="00733082">
        <w:t xml:space="preserve">6 april </w:t>
      </w:r>
      <w:r w:rsidRPr="00EF26F9">
        <w:t>keren we terug</w:t>
      </w:r>
      <w:r w:rsidRPr="00733082">
        <w:t xml:space="preserve">. </w:t>
      </w:r>
      <w:r w:rsidR="001D7CF9">
        <w:t xml:space="preserve">Beide in het station van </w:t>
      </w:r>
      <w:r w:rsidR="001B7B1C">
        <w:t>Edingen</w:t>
      </w:r>
      <w:r w:rsidR="001D7CF9">
        <w:t xml:space="preserve">. </w:t>
      </w:r>
      <w:r w:rsidRPr="00733082">
        <w:t>Sterke planners onder ons herkennen meteen het eerste weekend van de Paasvakantie</w:t>
      </w:r>
      <w:r w:rsidR="00733082" w:rsidRPr="00733082">
        <w:t>, waardoor een verdiende rustperiode ligt te wachten.</w:t>
      </w:r>
    </w:p>
    <w:p w14:paraId="5F1C0430" w14:textId="16CCDA00" w:rsidR="00733082" w:rsidRPr="00733082" w:rsidRDefault="00EF26F9" w:rsidP="00EF26F9">
      <w:r w:rsidRPr="00EF26F9">
        <w:t xml:space="preserve">Het hele weekend verblijven we aan de </w:t>
      </w:r>
      <w:proofErr w:type="spellStart"/>
      <w:r w:rsidRPr="00EF26F9">
        <w:t>Dikkebusvijver</w:t>
      </w:r>
      <w:proofErr w:type="spellEnd"/>
      <w:r w:rsidRPr="00EF26F9">
        <w:t xml:space="preserve">, een schitterende omgeving die </w:t>
      </w:r>
      <w:r w:rsidR="001B7B1C">
        <w:t xml:space="preserve">zeer geschikt is voor al </w:t>
      </w:r>
      <w:r w:rsidRPr="00EF26F9">
        <w:t>onze geplande activiteiten</w:t>
      </w:r>
      <w:r w:rsidR="00804E93" w:rsidRPr="00733082">
        <w:t xml:space="preserve">. </w:t>
      </w:r>
    </w:p>
    <w:p w14:paraId="5DA6163C" w14:textId="5A14663D" w:rsidR="00EF26F9" w:rsidRPr="00733082" w:rsidRDefault="001B7B1C" w:rsidP="00EF26F9">
      <w:r>
        <w:t>We s</w:t>
      </w:r>
      <w:r w:rsidR="00804E93" w:rsidRPr="00733082">
        <w:t>tarten op vrijdagavond met een nachtspel aan het station van Ieper</w:t>
      </w:r>
      <w:r>
        <w:t>,</w:t>
      </w:r>
      <w:r w:rsidR="00804E93" w:rsidRPr="00733082">
        <w:t xml:space="preserve"> waar avondsnacks te </w:t>
      </w:r>
      <w:r>
        <w:t>bemachtigen</w:t>
      </w:r>
      <w:r w:rsidR="00804E93" w:rsidRPr="00733082">
        <w:t xml:space="preserve"> vallen</w:t>
      </w:r>
      <w:r>
        <w:t xml:space="preserve"> en nadien een welverdiende nachtrust.</w:t>
      </w:r>
      <w:r w:rsidR="00804E93" w:rsidRPr="00733082">
        <w:br/>
        <w:t>Op zaterdag plannen we een avonturentocht op en rond (hopelijk niet in) het water. Hindernissen als ‘de brug der zuchten’, ‘Siamese ladders’, ‘spinnenpoten’ en ‘</w:t>
      </w:r>
      <w:proofErr w:type="spellStart"/>
      <w:r w:rsidR="00804E93" w:rsidRPr="00733082">
        <w:t>waterworld</w:t>
      </w:r>
      <w:proofErr w:type="spellEnd"/>
      <w:r w:rsidR="00804E93" w:rsidRPr="00733082">
        <w:t xml:space="preserve">’ zullen overwonnen moeten worden om iedereen droog aan het middagmaal te krijgen. </w:t>
      </w:r>
      <w:r w:rsidR="00804E93" w:rsidRPr="00733082">
        <w:br/>
        <w:t xml:space="preserve">In de namiddag gaan we in een </w:t>
      </w:r>
      <w:proofErr w:type="spellStart"/>
      <w:r w:rsidR="00804E93" w:rsidRPr="00733082">
        <w:t>teamchallenge</w:t>
      </w:r>
      <w:proofErr w:type="spellEnd"/>
      <w:r w:rsidR="00804E93" w:rsidRPr="00733082">
        <w:t xml:space="preserve"> op zoek naar de ‘Team-</w:t>
      </w:r>
      <w:r>
        <w:t xml:space="preserve"> </w:t>
      </w:r>
      <w:proofErr w:type="spellStart"/>
      <w:r w:rsidR="00804E93" w:rsidRPr="00733082">
        <w:t>champion</w:t>
      </w:r>
      <w:proofErr w:type="spellEnd"/>
      <w:r w:rsidR="00804E93" w:rsidRPr="00733082">
        <w:t xml:space="preserve">’. Wie kan het best met iedereen samenwerken, </w:t>
      </w:r>
      <w:r w:rsidR="00733082" w:rsidRPr="00733082">
        <w:t xml:space="preserve">is dé </w:t>
      </w:r>
      <w:proofErr w:type="spellStart"/>
      <w:r w:rsidR="00733082" w:rsidRPr="00733082">
        <w:t>teamplayer</w:t>
      </w:r>
      <w:proofErr w:type="spellEnd"/>
      <w:r w:rsidR="00733082" w:rsidRPr="00733082">
        <w:t xml:space="preserve"> en stuwt zichzelf hierdoor naar de overwinning ondersteund door steeds wisselende teams. </w:t>
      </w:r>
      <w:r w:rsidR="00733082" w:rsidRPr="00733082">
        <w:br/>
        <w:t xml:space="preserve">In de late namiddag leggen we </w:t>
      </w:r>
      <w:r>
        <w:t xml:space="preserve">de reeds </w:t>
      </w:r>
      <w:r w:rsidR="00733082" w:rsidRPr="00733082">
        <w:t>versterkte vriend</w:t>
      </w:r>
      <w:r>
        <w:t>schaps</w:t>
      </w:r>
      <w:r w:rsidR="00733082" w:rsidRPr="00733082">
        <w:t>banden naast ons neer tijdens de paintball en knallen we op iedereen van het vijandige team.</w:t>
      </w:r>
      <w:r>
        <w:t xml:space="preserve"> ’s Avonds staat jullie één grote, ontspannende groepsactiviteit te wachten!</w:t>
      </w:r>
    </w:p>
    <w:p w14:paraId="34A88310" w14:textId="409FA8CC" w:rsidR="00733082" w:rsidRPr="00733082" w:rsidRDefault="00733082" w:rsidP="00EF26F9">
      <w:r w:rsidRPr="00733082">
        <w:t xml:space="preserve">Afsluiten doen we op zondag met een schuttersparcours. Een route vol missers en treffers met kruisboog, boog, karabijn, </w:t>
      </w:r>
      <w:r w:rsidR="001B7B1C" w:rsidRPr="00733082">
        <w:t>katapult</w:t>
      </w:r>
      <w:r w:rsidRPr="00733082">
        <w:t xml:space="preserve">, hakbijl, messen,… Een deel techniek gevolgd door een originele </w:t>
      </w:r>
      <w:r w:rsidR="001B7B1C">
        <w:t xml:space="preserve">competitie </w:t>
      </w:r>
      <w:r w:rsidRPr="00733082">
        <w:t xml:space="preserve">met </w:t>
      </w:r>
      <w:r w:rsidR="001B7B1C">
        <w:t xml:space="preserve">steeds </w:t>
      </w:r>
      <w:r w:rsidRPr="00733082">
        <w:t xml:space="preserve">wisselende groepen. </w:t>
      </w:r>
    </w:p>
    <w:p w14:paraId="79DC6186" w14:textId="5FAAB3A0" w:rsidR="00733082" w:rsidRPr="00733082" w:rsidRDefault="00733082" w:rsidP="001B7B1C">
      <w:pPr>
        <w:tabs>
          <w:tab w:val="left" w:pos="2390"/>
        </w:tabs>
      </w:pPr>
      <w:r w:rsidRPr="00733082">
        <w:t xml:space="preserve">Wat moet dit nu kosten? </w:t>
      </w:r>
    </w:p>
    <w:p w14:paraId="5135AC43" w14:textId="0C25535A" w:rsidR="00733082" w:rsidRPr="00733082" w:rsidRDefault="00733082" w:rsidP="00EF26F9">
      <w:r w:rsidRPr="00733082">
        <w:t xml:space="preserve">De totaalprijs van dit weekend bedraagt €150. Voor dit bedrag krijg je een verblijf in vol pension, vervoer, alle activiteiten, </w:t>
      </w:r>
      <w:r w:rsidR="001B7B1C">
        <w:t>v</w:t>
      </w:r>
      <w:r w:rsidRPr="00733082">
        <w:t xml:space="preserve">erzekering en een massa </w:t>
      </w:r>
      <w:proofErr w:type="spellStart"/>
      <w:r w:rsidRPr="00733082">
        <w:t>fun</w:t>
      </w:r>
      <w:proofErr w:type="spellEnd"/>
      <w:r w:rsidRPr="00733082">
        <w:t xml:space="preserve"> en plezier!</w:t>
      </w:r>
    </w:p>
    <w:p w14:paraId="5613E62F" w14:textId="0EFB65C9" w:rsidR="00733082" w:rsidRPr="00733082" w:rsidRDefault="00733082" w:rsidP="00733082">
      <w:pPr>
        <w:ind w:right="72"/>
      </w:pPr>
      <w:r w:rsidRPr="00733082">
        <w:t>Inschrijven d</w:t>
      </w:r>
      <w:r w:rsidR="001B7B1C">
        <w:t>o</w:t>
      </w:r>
      <w:r w:rsidRPr="00733082">
        <w:t>e je via het inschrijvingsformulier dat je kan terugvinden op de website (</w:t>
      </w:r>
      <w:hyperlink r:id="rId5" w:history="1">
        <w:r w:rsidRPr="00733082">
          <w:rPr>
            <w:rStyle w:val="Hyperlink"/>
          </w:rPr>
          <w:t>www.zwemclubmico.be</w:t>
        </w:r>
      </w:hyperlink>
      <w:r w:rsidRPr="00733082">
        <w:t xml:space="preserve">) bij de rubriek documenten. </w:t>
      </w:r>
    </w:p>
    <w:p w14:paraId="470DFCE7" w14:textId="6A7B4A35" w:rsidR="00733082" w:rsidRPr="00733082" w:rsidRDefault="00733082" w:rsidP="00733082">
      <w:pPr>
        <w:ind w:right="72"/>
      </w:pPr>
      <w:r w:rsidRPr="00733082">
        <w:t xml:space="preserve">Na de online inschrijving, betaal je zo snel mogelijk </w:t>
      </w:r>
      <w:r w:rsidRPr="00733082">
        <w:rPr>
          <w:b/>
        </w:rPr>
        <w:t>50 euro voorschot</w:t>
      </w:r>
      <w:r w:rsidRPr="00733082">
        <w:t xml:space="preserve"> op het </w:t>
      </w:r>
      <w:r w:rsidRPr="00733082">
        <w:rPr>
          <w:b/>
        </w:rPr>
        <w:t>rekeningnummer BE35 2930 4565 6137</w:t>
      </w:r>
      <w:r w:rsidRPr="00733082">
        <w:t xml:space="preserve">, zodat je zeker bent dat je inschrijving geldig is. </w:t>
      </w:r>
    </w:p>
    <w:p w14:paraId="7EABFF42" w14:textId="337F2931" w:rsidR="00733082" w:rsidRDefault="00733082" w:rsidP="00733082">
      <w:pPr>
        <w:ind w:right="72"/>
      </w:pPr>
      <w:r w:rsidRPr="00733082">
        <w:t xml:space="preserve">Het </w:t>
      </w:r>
      <w:r w:rsidRPr="00733082">
        <w:rPr>
          <w:b/>
        </w:rPr>
        <w:t>overige bedrag</w:t>
      </w:r>
      <w:r w:rsidRPr="00733082">
        <w:t xml:space="preserve"> </w:t>
      </w:r>
      <w:r w:rsidRPr="00733082">
        <w:rPr>
          <w:b/>
        </w:rPr>
        <w:t>(€100)</w:t>
      </w:r>
      <w:r w:rsidRPr="00733082">
        <w:t xml:space="preserve"> moet betaald worden </w:t>
      </w:r>
      <w:r w:rsidRPr="00733082">
        <w:rPr>
          <w:b/>
        </w:rPr>
        <w:t>voor 25 maart 2025</w:t>
      </w:r>
      <w:r w:rsidRPr="00733082">
        <w:t xml:space="preserve"> op hetzelfde rekeningnummer. </w:t>
      </w:r>
    </w:p>
    <w:p w14:paraId="19410B7A" w14:textId="48F1B407" w:rsidR="001B7B1C" w:rsidRDefault="001B7B1C" w:rsidP="00733082">
      <w:pPr>
        <w:ind w:right="72"/>
      </w:pPr>
      <w:r>
        <w:t>Groetjes,</w:t>
      </w:r>
    </w:p>
    <w:p w14:paraId="78E66C6C" w14:textId="5D7C8B70" w:rsidR="00733082" w:rsidRPr="00733082" w:rsidRDefault="00733082" w:rsidP="00733082">
      <w:pPr>
        <w:ind w:right="72"/>
      </w:pPr>
      <w:r>
        <w:t>Het Mi-co Team</w:t>
      </w:r>
      <w:r w:rsidR="001B7B1C">
        <w:t>.</w:t>
      </w:r>
    </w:p>
    <w:p w14:paraId="4929B7EB" w14:textId="77777777" w:rsidR="00733082" w:rsidRPr="00EF26F9" w:rsidRDefault="00733082" w:rsidP="00EF26F9"/>
    <w:p w14:paraId="4780BC3D" w14:textId="77777777" w:rsidR="0074386B" w:rsidRDefault="0074386B"/>
    <w:sectPr w:rsidR="0074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9"/>
    <w:rsid w:val="0005413C"/>
    <w:rsid w:val="001B7B1C"/>
    <w:rsid w:val="001C5327"/>
    <w:rsid w:val="001D7CF9"/>
    <w:rsid w:val="00313607"/>
    <w:rsid w:val="006C5040"/>
    <w:rsid w:val="00733082"/>
    <w:rsid w:val="007366A8"/>
    <w:rsid w:val="0074386B"/>
    <w:rsid w:val="00804E93"/>
    <w:rsid w:val="00C330CC"/>
    <w:rsid w:val="00E85926"/>
    <w:rsid w:val="00E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7E1C"/>
  <w15:chartTrackingRefBased/>
  <w15:docId w15:val="{39072D89-D8CC-4D42-8928-F2C704D9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2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2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2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2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26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26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26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26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26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26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26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26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26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26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26F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F26F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73308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3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wemclubmico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Mot</dc:creator>
  <cp:keywords/>
  <dc:description/>
  <cp:lastModifiedBy>Lien VERBRUGGEN</cp:lastModifiedBy>
  <cp:revision>2</cp:revision>
  <dcterms:created xsi:type="dcterms:W3CDTF">2024-11-19T20:27:00Z</dcterms:created>
  <dcterms:modified xsi:type="dcterms:W3CDTF">2024-11-19T20:27:00Z</dcterms:modified>
</cp:coreProperties>
</file>